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line="276" w:lineRule="auto"/>
        <w:rPr/>
      </w:pPr>
      <w:r w:rsidDel="00000000" w:rsidR="00000000" w:rsidRPr="00000000">
        <w:rPr>
          <w:rFonts w:ascii="Questrial" w:cs="Questrial" w:eastAsia="Questrial" w:hAnsi="Questrial"/>
          <w:b w:val="1"/>
          <w:color w:val="3c78d8"/>
          <w:sz w:val="36"/>
          <w:szCs w:val="36"/>
          <w:rtl w:val="0"/>
        </w:rPr>
        <w:t xml:space="preserve">New Zealand Inline Hockey Association</w:t>
      </w: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4340550</wp:posOffset>
            </wp:positionH>
            <wp:positionV relativeFrom="paragraph">
              <wp:posOffset>114300</wp:posOffset>
            </wp:positionV>
            <wp:extent cx="2171700" cy="581025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58102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line="276" w:lineRule="auto"/>
        <w:rPr>
          <w:rFonts w:ascii="Questrial" w:cs="Questrial" w:eastAsia="Questrial" w:hAnsi="Questrial"/>
          <w:color w:val="0070c0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spacing w:line="276" w:lineRule="auto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10600.0" w:type="dxa"/>
        <w:jc w:val="center"/>
        <w:tblBorders>
          <w:top w:color="ffffff" w:space="0" w:sz="48" w:val="single"/>
          <w:left w:color="ffffff" w:space="0" w:sz="48" w:val="single"/>
          <w:bottom w:color="ffffff" w:space="0" w:sz="48" w:val="single"/>
          <w:right w:color="ffffff" w:space="0" w:sz="48" w:val="single"/>
          <w:insideH w:color="ffffff" w:space="0" w:sz="48" w:val="single"/>
          <w:insideV w:color="ffffff" w:space="0" w:sz="48" w:val="single"/>
        </w:tblBorders>
        <w:tblLayout w:type="fixed"/>
        <w:tblLook w:val="0000"/>
      </w:tblPr>
      <w:tblGrid>
        <w:gridCol w:w="2320"/>
        <w:gridCol w:w="8280"/>
        <w:tblGridChange w:id="0">
          <w:tblGrid>
            <w:gridCol w:w="2320"/>
            <w:gridCol w:w="8280"/>
          </w:tblGrid>
        </w:tblGridChange>
      </w:tblGrid>
      <w:tr>
        <w:trPr>
          <w:trHeight w:val="36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ffffff" w:space="0" w:sz="48" w:val="single"/>
            </w:tcBorders>
            <w:shd w:fill="009dd9" w:val="clear"/>
            <w:tcMar>
              <w:top w:w="29.0" w:type="dxa"/>
              <w:left w:w="115.0" w:type="dxa"/>
              <w:bottom w:w="29.0" w:type="dxa"/>
            </w:tcMar>
            <w:vAlign w:val="center"/>
          </w:tcPr>
          <w:p w:rsidR="00000000" w:rsidDel="00000000" w:rsidP="00000000" w:rsidRDefault="00000000" w:rsidRPr="00000000" w14:paraId="00000004">
            <w:pPr>
              <w:rPr>
                <w:rFonts w:ascii="Questrial" w:cs="Questrial" w:eastAsia="Questrial" w:hAnsi="Questrial"/>
                <w:b w:val="1"/>
                <w:color w:val="ffffff"/>
                <w:sz w:val="23"/>
                <w:szCs w:val="23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ffffff" w:space="0" w:sz="48" w:val="single"/>
              <w:bottom w:color="000000" w:space="0" w:sz="0" w:val="nil"/>
              <w:right w:color="000000" w:space="0" w:sz="0" w:val="nil"/>
            </w:tcBorders>
            <w:shd w:fill="0f6fc6" w:val="clear"/>
            <w:tcMar>
              <w:top w:w="29.0" w:type="dxa"/>
              <w:left w:w="115.0" w:type="dxa"/>
              <w:bottom w:w="29.0" w:type="dxa"/>
            </w:tcMar>
            <w:vAlign w:val="center"/>
          </w:tcPr>
          <w:p w:rsidR="00000000" w:rsidDel="00000000" w:rsidP="00000000" w:rsidRDefault="00000000" w:rsidRPr="00000000" w14:paraId="00000005">
            <w:pPr>
              <w:spacing w:line="264" w:lineRule="auto"/>
              <w:jc w:val="right"/>
              <w:rPr>
                <w:rFonts w:ascii="Questrial" w:cs="Questrial" w:eastAsia="Questrial" w:hAnsi="Questrial"/>
                <w:b w:val="1"/>
                <w:color w:val="ffffff"/>
                <w:sz w:val="23"/>
                <w:szCs w:val="23"/>
              </w:rPr>
            </w:pPr>
            <w:r w:rsidDel="00000000" w:rsidR="00000000" w:rsidRPr="00000000">
              <w:rPr>
                <w:rFonts w:ascii="Questrial" w:cs="Questrial" w:eastAsia="Questrial" w:hAnsi="Questrial"/>
                <w:b w:val="1"/>
                <w:color w:val="ffffff"/>
                <w:sz w:val="32"/>
                <w:szCs w:val="32"/>
                <w:rtl w:val="0"/>
              </w:rPr>
              <w:t xml:space="preserve">www.inlinehockeynz.org.nz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6">
      <w:pPr>
        <w:widowControl w:val="0"/>
        <w:spacing w:before="700.8" w:line="276" w:lineRule="auto"/>
        <w:ind w:left="2520" w:right="450" w:firstLine="360"/>
        <w:rPr>
          <w:b w:val="1"/>
          <w:sz w:val="28"/>
          <w:szCs w:val="28"/>
        </w:rPr>
      </w:pPr>
      <w:r w:rsidDel="00000000" w:rsidR="00000000" w:rsidRPr="00000000">
        <w:rPr>
          <w:b w:val="1"/>
          <w:color w:val="1d0f0c"/>
          <w:sz w:val="28"/>
          <w:szCs w:val="28"/>
          <w:rtl w:val="0"/>
        </w:rPr>
        <w:t xml:space="preserve">          </w:t>
      </w:r>
      <w:r w:rsidDel="00000000" w:rsidR="00000000" w:rsidRPr="00000000">
        <w:rPr>
          <w:b w:val="1"/>
          <w:sz w:val="28"/>
          <w:szCs w:val="28"/>
          <w:rtl w:val="0"/>
        </w:rPr>
        <w:t xml:space="preserve">EXPENSE CLAIM FORM</w:t>
      </w:r>
    </w:p>
    <w:p w:rsidR="00000000" w:rsidDel="00000000" w:rsidP="00000000" w:rsidRDefault="00000000" w:rsidRPr="00000000" w14:paraId="00000007">
      <w:pPr>
        <w:spacing w:after="240" w:line="240" w:lineRule="auto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39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180"/>
        <w:gridCol w:w="6210"/>
        <w:tblGridChange w:id="0">
          <w:tblGrid>
            <w:gridCol w:w="3180"/>
            <w:gridCol w:w="621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Name of Claimant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Phone Number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Bank Account Information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Bank Account Name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Bank Account Details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sz w:val="24"/>
                <w:szCs w:val="24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2">
      <w:pPr>
        <w:spacing w:after="240" w:line="240" w:lineRule="auto"/>
        <w:rPr>
          <w:b w:val="1"/>
          <w:sz w:val="24"/>
          <w:szCs w:val="24"/>
          <w:u w:val="single"/>
        </w:rPr>
      </w:pPr>
      <w:r w:rsidDel="00000000" w:rsidR="00000000" w:rsidRPr="00000000">
        <w:rPr>
          <w:b w:val="1"/>
          <w:sz w:val="24"/>
          <w:szCs w:val="24"/>
          <w:u w:val="single"/>
          <w:rtl w:val="0"/>
        </w:rPr>
        <w:tab/>
      </w:r>
    </w:p>
    <w:p w:rsidR="00000000" w:rsidDel="00000000" w:rsidP="00000000" w:rsidRDefault="00000000" w:rsidRPr="00000000" w14:paraId="00000013">
      <w:pPr>
        <w:spacing w:after="240" w:line="240" w:lineRule="auto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DETAILS OF CLAIM: (Please attach Original Receipts)</w:t>
      </w:r>
    </w:p>
    <w:tbl>
      <w:tblPr>
        <w:tblStyle w:val="Table3"/>
        <w:tblW w:w="9615.0" w:type="dxa"/>
        <w:jc w:val="left"/>
        <w:tblInd w:w="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335"/>
        <w:gridCol w:w="1605"/>
        <w:gridCol w:w="4980"/>
        <w:gridCol w:w="1695"/>
        <w:tblGridChange w:id="0">
          <w:tblGrid>
            <w:gridCol w:w="1335"/>
            <w:gridCol w:w="1605"/>
            <w:gridCol w:w="4980"/>
            <w:gridCol w:w="1695"/>
          </w:tblGrid>
        </w:tblGridChange>
      </w:tblGrid>
      <w:tr>
        <w:tc>
          <w:tcPr>
            <w:shd w:fill="cccccc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4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5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  <w:tc>
          <w:tcPr>
            <w:shd w:fill="cccccc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6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7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Event</w:t>
            </w:r>
          </w:p>
        </w:tc>
        <w:tc>
          <w:tcPr>
            <w:shd w:fill="cccccc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8">
            <w:pPr>
              <w:jc w:val="center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9">
            <w:pPr>
              <w:jc w:val="center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Details of Expense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cccccc" w:val="clear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A">
            <w:pPr>
              <w:jc w:val="center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Amount Claimed</w:t>
            </w:r>
          </w:p>
        </w:tc>
      </w:tr>
      <w:tr>
        <w:trPr>
          <w:trHeight w:val="440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B">
            <w:pPr>
              <w:spacing w:line="36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C">
            <w:pPr>
              <w:spacing w:line="36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D">
            <w:pPr>
              <w:spacing w:line="36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1E">
            <w:pPr>
              <w:spacing w:line="36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1F">
            <w:pPr>
              <w:spacing w:line="36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0">
            <w:pPr>
              <w:spacing w:line="36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1">
            <w:pPr>
              <w:spacing w:line="36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2">
            <w:pPr>
              <w:spacing w:line="36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3">
            <w:pPr>
              <w:spacing w:line="36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4">
            <w:pPr>
              <w:spacing w:line="36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5">
            <w:pPr>
              <w:spacing w:line="36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6">
            <w:pPr>
              <w:spacing w:line="36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7">
            <w:pPr>
              <w:spacing w:line="36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8">
            <w:pPr>
              <w:spacing w:line="36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9">
            <w:pPr>
              <w:spacing w:line="36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A">
            <w:pPr>
              <w:spacing w:line="36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B">
            <w:pPr>
              <w:spacing w:line="36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C">
            <w:pPr>
              <w:spacing w:line="36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2D">
            <w:pPr>
              <w:spacing w:line="36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E">
            <w:pPr>
              <w:spacing w:line="36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2F">
            <w:pPr>
              <w:spacing w:line="36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0">
            <w:pPr>
              <w:spacing w:line="36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1">
            <w:pPr>
              <w:spacing w:line="36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2">
            <w:pPr>
              <w:spacing w:line="36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3">
            <w:pPr>
              <w:spacing w:line="36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4">
            <w:pPr>
              <w:spacing w:line="36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5">
            <w:pPr>
              <w:spacing w:line="36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6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7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8">
            <w:pPr>
              <w:spacing w:line="36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40" w:hRule="atLeast"/>
        </w:trPr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9">
            <w:pPr>
              <w:spacing w:line="360" w:lineRule="auto"/>
              <w:rPr>
                <w:b w:val="1"/>
                <w:u w:val="singl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A">
            <w:pPr>
              <w:pStyle w:val="Heading4"/>
              <w:jc w:val="right"/>
              <w:rPr>
                <w:rFonts w:ascii="Arial" w:cs="Arial" w:eastAsia="Arial" w:hAnsi="Arial"/>
                <w:sz w:val="22"/>
                <w:szCs w:val="22"/>
              </w:rPr>
            </w:pPr>
            <w:r w:rsidDel="00000000" w:rsidR="00000000" w:rsidRPr="00000000">
              <w:rPr>
                <w:rFonts w:ascii="Arial" w:cs="Arial" w:eastAsia="Arial" w:hAnsi="Arial"/>
                <w:sz w:val="22"/>
                <w:szCs w:val="22"/>
                <w:rtl w:val="0"/>
              </w:rPr>
              <w:t xml:space="preserve">Total Amount of Claim</w:t>
            </w:r>
          </w:p>
        </w:tc>
        <w:tc>
          <w:tcPr>
            <w:tcMar>
              <w:top w:w="0.0" w:type="dxa"/>
              <w:bottom w:w="0.0" w:type="dxa"/>
            </w:tcMar>
          </w:tcPr>
          <w:p w:rsidR="00000000" w:rsidDel="00000000" w:rsidP="00000000" w:rsidRDefault="00000000" w:rsidRPr="00000000" w14:paraId="0000003C">
            <w:pPr>
              <w:spacing w:line="360" w:lineRule="auto"/>
              <w:rPr>
                <w:b w:val="1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3D">
      <w:pPr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585.0" w:type="dxa"/>
        <w:jc w:val="left"/>
        <w:tblInd w:w="-5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800"/>
        <w:gridCol w:w="4785"/>
        <w:tblGridChange w:id="0">
          <w:tblGrid>
            <w:gridCol w:w="4800"/>
            <w:gridCol w:w="4785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Signed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Approved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Date</w:t>
            </w:r>
          </w:p>
        </w:tc>
      </w:tr>
      <w:tr>
        <w:trPr>
          <w:trHeight w:val="420" w:hRule="atLeast"/>
        </w:trPr>
        <w:tc>
          <w:tcPr>
            <w:gridSpan w:val="2"/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u w:val="single"/>
              </w:rPr>
            </w:pPr>
            <w:r w:rsidDel="00000000" w:rsidR="00000000" w:rsidRPr="00000000">
              <w:rPr>
                <w:b w:val="1"/>
                <w:rtl w:val="0"/>
              </w:rPr>
              <w:t xml:space="preserve">Once complete please send to </w:t>
            </w:r>
            <w:r w:rsidDel="00000000" w:rsidR="00000000" w:rsidRPr="00000000">
              <w:rPr>
                <w:b w:val="1"/>
                <w:sz w:val="24"/>
                <w:szCs w:val="24"/>
                <w:rtl w:val="0"/>
              </w:rPr>
              <w:t xml:space="preserve"> gm@inlinehockeynz.org.nz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4">
      <w:pPr>
        <w:spacing w:line="240" w:lineRule="auto"/>
        <w:rPr>
          <w:b w:val="1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5">
      <w:pPr>
        <w:rPr>
          <w:b w:val="1"/>
          <w:color w:val="222222"/>
          <w:sz w:val="24"/>
          <w:szCs w:val="24"/>
          <w:highlight w:val="white"/>
        </w:rPr>
      </w:pPr>
      <w:bookmarkStart w:colFirst="0" w:colLast="0" w:name="_heading=h.ag4ceef76avi" w:id="0"/>
      <w:bookmarkEnd w:id="0"/>
      <w:r w:rsidDel="00000000" w:rsidR="00000000" w:rsidRPr="00000000">
        <w:pict>
          <v:rect style="width:0.0pt;height:1.5pt" o:hr="t" o:hrstd="t" o:hralign="center" fillcolor="#A0A0A0" stroked="f"/>
        </w:pic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6">
      <w:pPr>
        <w:rPr>
          <w:color w:val="222222"/>
          <w:sz w:val="18"/>
          <w:szCs w:val="18"/>
          <w:highlight w:val="white"/>
        </w:rPr>
      </w:pPr>
      <w:bookmarkStart w:colFirst="0" w:colLast="0" w:name="_heading=h.c04p02pteqas" w:id="1"/>
      <w:bookmarkEnd w:id="1"/>
      <w:r w:rsidDel="00000000" w:rsidR="00000000" w:rsidRPr="00000000">
        <w:rPr>
          <w:color w:val="222222"/>
          <w:sz w:val="18"/>
          <w:szCs w:val="18"/>
          <w:highlight w:val="white"/>
          <w:rtl w:val="0"/>
        </w:rPr>
        <w:t xml:space="preserve">IHNZ Expense Claim 2019 V1</w:t>
        <w:tab/>
        <w:tab/>
        <w:tab/>
        <w:tab/>
        <w:tab/>
        <w:tab/>
        <w:tab/>
        <w:t xml:space="preserve">Page 1 of 1</w:t>
      </w:r>
    </w:p>
    <w:sectPr>
      <w:pgSz w:h="16840" w:w="11907" w:orient="portrait"/>
      <w:pgMar w:bottom="255" w:top="1021" w:left="810" w:right="8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Georgia"/>
  <w:font w:name="Arial Narrow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  <w:font w:name="Questrial">
    <w:embedRegular w:fontKey="{00000000-0000-0000-0000-000000000000}" r:id="rId5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</w:pPr>
    <w:rPr>
      <w:rFonts w:ascii="Times New Roman" w:cs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Arial Narrow" w:cs="Arial Narrow" w:eastAsia="Arial Narrow" w:hAnsi="Arial Narrow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line="360" w:lineRule="auto"/>
      <w:jc w:val="center"/>
    </w:pPr>
    <w:rPr>
      <w:rFonts w:ascii="Arial Narrow" w:cs="Arial Narrow" w:eastAsia="Arial Narrow" w:hAnsi="Arial Narrow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jc w:val="center"/>
    </w:pPr>
    <w:rPr>
      <w:rFonts w:ascii="Times New Roman" w:cs="Times New Roman" w:eastAsia="Times New Roman" w:hAnsi="Times New Roman"/>
      <w:b w:val="1"/>
      <w:sz w:val="36"/>
      <w:szCs w:val="36"/>
    </w:rPr>
  </w:style>
  <w:style w:type="paragraph" w:styleId="Heading2">
    <w:name w:val="heading 2"/>
    <w:basedOn w:val="Normal"/>
    <w:next w:val="Normal"/>
    <w:pPr>
      <w:keepNext w:val="1"/>
    </w:pPr>
    <w:rPr>
      <w:rFonts w:ascii="Times New Roman" w:cs="Times New Roman" w:eastAsia="Times New Roman" w:hAnsi="Times New Roman"/>
      <w:sz w:val="24"/>
      <w:szCs w:val="24"/>
    </w:rPr>
  </w:style>
  <w:style w:type="paragraph" w:styleId="Heading3">
    <w:name w:val="heading 3"/>
    <w:basedOn w:val="Normal"/>
    <w:next w:val="Normal"/>
    <w:pPr>
      <w:keepNext w:val="1"/>
    </w:pPr>
    <w:rPr>
      <w:rFonts w:ascii="Arial Narrow" w:cs="Arial Narrow" w:eastAsia="Arial Narrow" w:hAnsi="Arial Narrow"/>
      <w:b w:val="1"/>
      <w:sz w:val="24"/>
      <w:szCs w:val="24"/>
    </w:rPr>
  </w:style>
  <w:style w:type="paragraph" w:styleId="Heading4">
    <w:name w:val="heading 4"/>
    <w:basedOn w:val="Normal"/>
    <w:next w:val="Normal"/>
    <w:pPr>
      <w:keepNext w:val="1"/>
      <w:spacing w:line="360" w:lineRule="auto"/>
      <w:jc w:val="center"/>
    </w:pPr>
    <w:rPr>
      <w:rFonts w:ascii="Arial Narrow" w:cs="Arial Narrow" w:eastAsia="Arial Narrow" w:hAnsi="Arial Narrow"/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Pr>
      <w:rFonts w:ascii="Arial" w:hAnsi="Arial"/>
      <w:sz w:val="22"/>
      <w:lang w:eastAsia="en-US" w:val="en-US"/>
    </w:rPr>
  </w:style>
  <w:style w:type="paragraph" w:styleId="Heading1">
    <w:name w:val="heading 1"/>
    <w:basedOn w:val="Normal"/>
    <w:next w:val="Normal"/>
    <w:qFormat w:val="1"/>
    <w:pPr>
      <w:keepNext w:val="1"/>
      <w:jc w:val="center"/>
      <w:outlineLvl w:val="0"/>
    </w:pPr>
    <w:rPr>
      <w:rFonts w:ascii="Times New Roman" w:hAnsi="Times New Roman"/>
      <w:b w:val="1"/>
      <w:sz w:val="36"/>
      <w:lang w:val="en-NZ"/>
    </w:rPr>
  </w:style>
  <w:style w:type="paragraph" w:styleId="Heading2">
    <w:name w:val="heading 2"/>
    <w:basedOn w:val="Normal"/>
    <w:next w:val="Normal"/>
    <w:qFormat w:val="1"/>
    <w:pPr>
      <w:keepNext w:val="1"/>
      <w:outlineLvl w:val="1"/>
    </w:pPr>
    <w:rPr>
      <w:rFonts w:ascii="Times New Roman" w:hAnsi="Times New Roman"/>
      <w:sz w:val="24"/>
    </w:rPr>
  </w:style>
  <w:style w:type="paragraph" w:styleId="Heading3">
    <w:name w:val="heading 3"/>
    <w:basedOn w:val="Normal"/>
    <w:next w:val="Normal"/>
    <w:qFormat w:val="1"/>
    <w:pPr>
      <w:keepNext w:val="1"/>
      <w:outlineLvl w:val="2"/>
    </w:pPr>
    <w:rPr>
      <w:rFonts w:ascii="Arial Narrow" w:hAnsi="Arial Narrow"/>
      <w:b w:val="1"/>
      <w:sz w:val="24"/>
    </w:rPr>
  </w:style>
  <w:style w:type="paragraph" w:styleId="Heading4">
    <w:name w:val="heading 4"/>
    <w:basedOn w:val="Normal"/>
    <w:next w:val="Normal"/>
    <w:qFormat w:val="1"/>
    <w:pPr>
      <w:keepNext w:val="1"/>
      <w:spacing w:line="360" w:lineRule="auto"/>
      <w:jc w:val="center"/>
      <w:outlineLvl w:val="3"/>
    </w:pPr>
    <w:rPr>
      <w:rFonts w:ascii="Arial Narrow" w:hAnsi="Arial Narrow"/>
      <w:b w:val="1"/>
      <w:sz w:val="24"/>
    </w:rPr>
  </w:style>
  <w:style w:type="character" w:styleId="DefaultParagraphFont" w:default="1">
    <w:name w:val="Default Paragraph Font"/>
    <w:semiHidden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ArialNarrow-regular.ttf"/><Relationship Id="rId2" Type="http://schemas.openxmlformats.org/officeDocument/2006/relationships/font" Target="fonts/ArialNarrow-bold.ttf"/><Relationship Id="rId3" Type="http://schemas.openxmlformats.org/officeDocument/2006/relationships/font" Target="fonts/ArialNarrow-italic.ttf"/><Relationship Id="rId4" Type="http://schemas.openxmlformats.org/officeDocument/2006/relationships/font" Target="fonts/ArialNarrow-boldItalic.ttf"/><Relationship Id="rId5" Type="http://schemas.openxmlformats.org/officeDocument/2006/relationships/font" Target="fonts/Questrial-regular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SE3L3FDHQbE0ADjIvB22HprYPCg==">AMUW2mUlbuj3mp9PBIEVMpuf3eik96Sb+YNKrk9JdWMitFH0qMSgQ026m5IpmYQAD3UToAN0+s8pkxnCqXBknpvQfExLD6qaXSZpj1sZ75zXFVQtmrBVivLUhxEL9yXKAxU2Bwa5p3ULI/7x4MaE1pYBJCfYcBU3AQ==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2019-09-22T09:26:00Z</dcterms:created>
  <dc:creator>NZ Federation of Roller Sports</dc:creator>
</cp:coreProperties>
</file>